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ba213177f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1458a442f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Pritchard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2fe4c4e264265" /><Relationship Type="http://schemas.openxmlformats.org/officeDocument/2006/relationships/numbering" Target="/word/numbering.xml" Id="R38b048620105407a" /><Relationship Type="http://schemas.openxmlformats.org/officeDocument/2006/relationships/settings" Target="/word/settings.xml" Id="R29a5dca5091b487d" /><Relationship Type="http://schemas.openxmlformats.org/officeDocument/2006/relationships/image" Target="/word/media/523e89fb-b72c-427e-8277-e5197bb4e38b.png" Id="R7b31458a442f4c4e" /></Relationships>
</file>