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18bc6bd47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e5f57b433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b833fd2f4706" /><Relationship Type="http://schemas.openxmlformats.org/officeDocument/2006/relationships/numbering" Target="/word/numbering.xml" Id="R356d44fbf0ba467e" /><Relationship Type="http://schemas.openxmlformats.org/officeDocument/2006/relationships/settings" Target="/word/settings.xml" Id="Rc352b5451a0e4eb9" /><Relationship Type="http://schemas.openxmlformats.org/officeDocument/2006/relationships/image" Target="/word/media/ef4a7552-a028-432b-b813-b215528a8067.png" Id="R4ece5f57b43349ec" /></Relationships>
</file>