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a53e7f4e6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f8fed5995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Probe,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a88a771fc4bc9" /><Relationship Type="http://schemas.openxmlformats.org/officeDocument/2006/relationships/numbering" Target="/word/numbering.xml" Id="R59c20ed45aee4eb2" /><Relationship Type="http://schemas.openxmlformats.org/officeDocument/2006/relationships/settings" Target="/word/settings.xml" Id="R311cc861f3c747f2" /><Relationship Type="http://schemas.openxmlformats.org/officeDocument/2006/relationships/image" Target="/word/media/22444f57-4032-4e07-91cc-301e513878d7.png" Id="Rae1f8fed59954aca" /></Relationships>
</file>