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2fa6d142c943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03fb9a30a44d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Proctorsville, Vermont,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7acf6c7e3a4f78" /><Relationship Type="http://schemas.openxmlformats.org/officeDocument/2006/relationships/numbering" Target="/word/numbering.xml" Id="Re441c4c260354d58" /><Relationship Type="http://schemas.openxmlformats.org/officeDocument/2006/relationships/settings" Target="/word/settings.xml" Id="Rfc9427a5349c4772" /><Relationship Type="http://schemas.openxmlformats.org/officeDocument/2006/relationships/image" Target="/word/media/0fa85c15-5fac-4810-b4d8-6574bd959727.png" Id="R6703fb9a30a44d1d" /></Relationships>
</file>