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f4f611d39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a285b78be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Prosperity,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368e097c349e1" /><Relationship Type="http://schemas.openxmlformats.org/officeDocument/2006/relationships/numbering" Target="/word/numbering.xml" Id="R20d02147d53342a8" /><Relationship Type="http://schemas.openxmlformats.org/officeDocument/2006/relationships/settings" Target="/word/settings.xml" Id="R0bae047e30ea4749" /><Relationship Type="http://schemas.openxmlformats.org/officeDocument/2006/relationships/image" Target="/word/media/53cf65e8-754b-4b5e-add6-7e25694da3e8.png" Id="R305a285b78be4153" /></Relationships>
</file>