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ebd9f77eb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2f7fef7d6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be840fbe04f7f" /><Relationship Type="http://schemas.openxmlformats.org/officeDocument/2006/relationships/numbering" Target="/word/numbering.xml" Id="R1b861fa61f564ca5" /><Relationship Type="http://schemas.openxmlformats.org/officeDocument/2006/relationships/settings" Target="/word/settings.xml" Id="R2fc0cfa0ca3f4acc" /><Relationship Type="http://schemas.openxmlformats.org/officeDocument/2006/relationships/image" Target="/word/media/8a3aa760-b800-4de2-9349-53b263baec6b.png" Id="R5682f7fef7d64a62" /></Relationships>
</file>