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b32fd5030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2de6d8c0f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Providence Green,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07b46ae19415c" /><Relationship Type="http://schemas.openxmlformats.org/officeDocument/2006/relationships/numbering" Target="/word/numbering.xml" Id="R379291c947a6415d" /><Relationship Type="http://schemas.openxmlformats.org/officeDocument/2006/relationships/settings" Target="/word/settings.xml" Id="Rb6edd4629f774e3c" /><Relationship Type="http://schemas.openxmlformats.org/officeDocument/2006/relationships/image" Target="/word/media/c17e06ae-5a3a-4b67-9660-75a87b613171.png" Id="R3fd2de6d8c0f48a3" /></Relationships>
</file>