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45f4d49f74c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e6808b0fff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Provo,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ec66f7e274469b" /><Relationship Type="http://schemas.openxmlformats.org/officeDocument/2006/relationships/numbering" Target="/word/numbering.xml" Id="R98563f131a914819" /><Relationship Type="http://schemas.openxmlformats.org/officeDocument/2006/relationships/settings" Target="/word/settings.xml" Id="R01b94a61155e448e" /><Relationship Type="http://schemas.openxmlformats.org/officeDocument/2006/relationships/image" Target="/word/media/79243cee-f389-4e5d-9021-f26066133856.png" Id="R78e6808b0fff46c5" /></Relationships>
</file>