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4941a5d75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c63ce3bc7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Pueblo Del Rio Public Housing,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ffeebe0ef415a" /><Relationship Type="http://schemas.openxmlformats.org/officeDocument/2006/relationships/numbering" Target="/word/numbering.xml" Id="R233653d4101e4910" /><Relationship Type="http://schemas.openxmlformats.org/officeDocument/2006/relationships/settings" Target="/word/settings.xml" Id="R0349bbd6bfbe4256" /><Relationship Type="http://schemas.openxmlformats.org/officeDocument/2006/relationships/image" Target="/word/media/ed2824ac-f5b6-448d-96ca-66c7baeb289f.png" Id="Ra9dc63ce3bc74475" /></Relationships>
</file>