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b800487a9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840e6c90e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Pulaski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ff7b580db4f91" /><Relationship Type="http://schemas.openxmlformats.org/officeDocument/2006/relationships/numbering" Target="/word/numbering.xml" Id="Rb952b61ad2ea47ba" /><Relationship Type="http://schemas.openxmlformats.org/officeDocument/2006/relationships/settings" Target="/word/settings.xml" Id="Rfcf6b66da0f445bc" /><Relationship Type="http://schemas.openxmlformats.org/officeDocument/2006/relationships/image" Target="/word/media/fee4f44f-4a88-4ab4-91cb-9261c151d5a6.png" Id="R679840e6c90e4fc2" /></Relationships>
</file>