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94e4555a1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84addff2c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f7295fddb4528" /><Relationship Type="http://schemas.openxmlformats.org/officeDocument/2006/relationships/numbering" Target="/word/numbering.xml" Id="Rb3126751ba124126" /><Relationship Type="http://schemas.openxmlformats.org/officeDocument/2006/relationships/settings" Target="/word/settings.xml" Id="R05e8a7ea2a5b4d77" /><Relationship Type="http://schemas.openxmlformats.org/officeDocument/2006/relationships/image" Target="/word/media/f1ab719d-f16f-461e-9ce4-3d4adc2438d9.png" Id="Rea684addff2c4bae" /></Relationships>
</file>