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d5aa8c125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5e56c7f19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Pullers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3eb4a0e8e42ef" /><Relationship Type="http://schemas.openxmlformats.org/officeDocument/2006/relationships/numbering" Target="/word/numbering.xml" Id="Ra5881fd34f814e18" /><Relationship Type="http://schemas.openxmlformats.org/officeDocument/2006/relationships/settings" Target="/word/settings.xml" Id="R67aa4d0bd57a45a1" /><Relationship Type="http://schemas.openxmlformats.org/officeDocument/2006/relationships/image" Target="/word/media/65e987f0-7c9f-488f-85e8-60a0dc5b4ffc.png" Id="R0fa5e56c7f194b3c" /></Relationships>
</file>