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7e27ffc52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678e25c52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Pulliamville,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4320205274338" /><Relationship Type="http://schemas.openxmlformats.org/officeDocument/2006/relationships/numbering" Target="/word/numbering.xml" Id="R60b0a69e0bee42c2" /><Relationship Type="http://schemas.openxmlformats.org/officeDocument/2006/relationships/settings" Target="/word/settings.xml" Id="R2346ff1d17194b59" /><Relationship Type="http://schemas.openxmlformats.org/officeDocument/2006/relationships/image" Target="/word/media/331616ce-9669-47ee-9dab-423c5297f017.png" Id="R6af678e25c5247a7" /></Relationships>
</file>