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64498bdfa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911b28b5f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Pullman,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f398342a749b6" /><Relationship Type="http://schemas.openxmlformats.org/officeDocument/2006/relationships/numbering" Target="/word/numbering.xml" Id="Ra996fddcd9bc4f37" /><Relationship Type="http://schemas.openxmlformats.org/officeDocument/2006/relationships/settings" Target="/word/settings.xml" Id="R541ae4df5ce643e5" /><Relationship Type="http://schemas.openxmlformats.org/officeDocument/2006/relationships/image" Target="/word/media/0b60e4b7-1a20-4e98-9f94-6c6d5e26a96f.png" Id="R6e2911b28b5f4dac" /></Relationships>
</file>