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d15866ddb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c2e33d32e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5227c87154d7f" /><Relationship Type="http://schemas.openxmlformats.org/officeDocument/2006/relationships/numbering" Target="/word/numbering.xml" Id="R5dcf8056d9b6473b" /><Relationship Type="http://schemas.openxmlformats.org/officeDocument/2006/relationships/settings" Target="/word/settings.xml" Id="Ra5485be68634489b" /><Relationship Type="http://schemas.openxmlformats.org/officeDocument/2006/relationships/image" Target="/word/media/eac24dc6-a739-43e8-8b32-a0c4d18ae70a.png" Id="R09bc2e33d32e4711" /></Relationships>
</file>