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b15de030f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fd825dde4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Purgitsville,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aae94cd374fe6" /><Relationship Type="http://schemas.openxmlformats.org/officeDocument/2006/relationships/numbering" Target="/word/numbering.xml" Id="Rb77dc4f61a704ed2" /><Relationship Type="http://schemas.openxmlformats.org/officeDocument/2006/relationships/settings" Target="/word/settings.xml" Id="R8eb93a63917c4011" /><Relationship Type="http://schemas.openxmlformats.org/officeDocument/2006/relationships/image" Target="/word/media/09ea5c09-f343-4264-b966-e50b2c4d716b.png" Id="Rbddfd825dde443a8" /></Relationships>
</file>