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efec0b22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20f64b4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Purvis,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a62f14784da5" /><Relationship Type="http://schemas.openxmlformats.org/officeDocument/2006/relationships/numbering" Target="/word/numbering.xml" Id="Rb936a735b0b34a93" /><Relationship Type="http://schemas.openxmlformats.org/officeDocument/2006/relationships/settings" Target="/word/settings.xml" Id="R0fcc25bafd0147c3" /><Relationship Type="http://schemas.openxmlformats.org/officeDocument/2006/relationships/image" Target="/word/media/cc6f33e4-bf2c-4810-99ef-d5609285a6b6.png" Id="R228020f64b4b450b" /></Relationships>
</file>