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cd8affdd0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00d491760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Puryear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d0ebd2fde495f" /><Relationship Type="http://schemas.openxmlformats.org/officeDocument/2006/relationships/numbering" Target="/word/numbering.xml" Id="Rf218472eaedc483a" /><Relationship Type="http://schemas.openxmlformats.org/officeDocument/2006/relationships/settings" Target="/word/settings.xml" Id="Rabfefba4a9774e35" /><Relationship Type="http://schemas.openxmlformats.org/officeDocument/2006/relationships/image" Target="/word/media/6711872e-2a97-4d21-97ce-c3edc102d20e.png" Id="R2e500d4917604134" /></Relationships>
</file>