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be422bba8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df76e45b7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Puryearville,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394b4a8654711" /><Relationship Type="http://schemas.openxmlformats.org/officeDocument/2006/relationships/numbering" Target="/word/numbering.xml" Id="Rbe38e7efd5364620" /><Relationship Type="http://schemas.openxmlformats.org/officeDocument/2006/relationships/settings" Target="/word/settings.xml" Id="R7c092ce790c34e88" /><Relationship Type="http://schemas.openxmlformats.org/officeDocument/2006/relationships/image" Target="/word/media/bf4dd66d-9b04-43b7-9168-0d6456ba02fb.png" Id="R892df76e45b743ce" /></Relationships>
</file>