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9ec45a325b45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cb1d5b18ac48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Purysburgh Landing,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0eb16e5a064537" /><Relationship Type="http://schemas.openxmlformats.org/officeDocument/2006/relationships/numbering" Target="/word/numbering.xml" Id="Rf094fe38e44a4f70" /><Relationship Type="http://schemas.openxmlformats.org/officeDocument/2006/relationships/settings" Target="/word/settings.xml" Id="Red70e2f8c4dc41b8" /><Relationship Type="http://schemas.openxmlformats.org/officeDocument/2006/relationships/image" Target="/word/media/7c033f58-f9ec-4432-aa15-0c5e5a145ef8.png" Id="R65cb1d5b18ac483c" /></Relationships>
</file>