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69a4f949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23573830e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4e9528b442f2" /><Relationship Type="http://schemas.openxmlformats.org/officeDocument/2006/relationships/numbering" Target="/word/numbering.xml" Id="Raca3a5549d47426b" /><Relationship Type="http://schemas.openxmlformats.org/officeDocument/2006/relationships/settings" Target="/word/settings.xml" Id="Ra4f21e144efe468d" /><Relationship Type="http://schemas.openxmlformats.org/officeDocument/2006/relationships/image" Target="/word/media/5667beb8-3b6e-4a98-948e-ec250b09eba3.png" Id="Rb7923573830e4a0b" /></Relationships>
</file>