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ee1e116eb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629a8065e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Puyallup,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bb456558f41ab" /><Relationship Type="http://schemas.openxmlformats.org/officeDocument/2006/relationships/numbering" Target="/word/numbering.xml" Id="R01a7d7c2d2294c2f" /><Relationship Type="http://schemas.openxmlformats.org/officeDocument/2006/relationships/settings" Target="/word/settings.xml" Id="Rcb6f5cef15b0498e" /><Relationship Type="http://schemas.openxmlformats.org/officeDocument/2006/relationships/image" Target="/word/media/704c22c1-86f9-4a45-ae68-170120fbfc05.png" Id="Raee629a8065e4694" /></Relationships>
</file>