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ef5d2a92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83742b10d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Pymatuning Central,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0df28d0b74724" /><Relationship Type="http://schemas.openxmlformats.org/officeDocument/2006/relationships/numbering" Target="/word/numbering.xml" Id="R845ee575cdc54e4a" /><Relationship Type="http://schemas.openxmlformats.org/officeDocument/2006/relationships/settings" Target="/word/settings.xml" Id="R4be7e4a8d3be498d" /><Relationship Type="http://schemas.openxmlformats.org/officeDocument/2006/relationships/image" Target="/word/media/6f02f6e8-131e-4d57-9aa5-b35445a74f21.png" Id="R8ce83742b10d411e" /></Relationships>
</file>