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656a36c79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93add4fd5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Quail Arbor,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2d67f7d2f24ad2" /><Relationship Type="http://schemas.openxmlformats.org/officeDocument/2006/relationships/numbering" Target="/word/numbering.xml" Id="R527466cfdac24fc7" /><Relationship Type="http://schemas.openxmlformats.org/officeDocument/2006/relationships/settings" Target="/word/settings.xml" Id="R1c68b5574df340e8" /><Relationship Type="http://schemas.openxmlformats.org/officeDocument/2006/relationships/image" Target="/word/media/f6bae19c-7934-4ad0-a500-e0110a4fd6ce.png" Id="Re2e93add4fd54dfb" /></Relationships>
</file>