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191b3651e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f1d10c26d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Quail Creek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15bda392f493f" /><Relationship Type="http://schemas.openxmlformats.org/officeDocument/2006/relationships/numbering" Target="/word/numbering.xml" Id="R22a4c7bb922c4463" /><Relationship Type="http://schemas.openxmlformats.org/officeDocument/2006/relationships/settings" Target="/word/settings.xml" Id="R4699e8de28344b11" /><Relationship Type="http://schemas.openxmlformats.org/officeDocument/2006/relationships/image" Target="/word/media/b021d114-d24e-4507-bdca-c03ff8704c5f.png" Id="R06df1d10c26d4fee" /></Relationships>
</file>