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9de1df6ef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e61f106cb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Run,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beeade3fb4dae" /><Relationship Type="http://schemas.openxmlformats.org/officeDocument/2006/relationships/numbering" Target="/word/numbering.xml" Id="Re6ed0a74775a44e9" /><Relationship Type="http://schemas.openxmlformats.org/officeDocument/2006/relationships/settings" Target="/word/settings.xml" Id="R173ceef463704c13" /><Relationship Type="http://schemas.openxmlformats.org/officeDocument/2006/relationships/image" Target="/word/media/822c4244-c652-4784-b072-754b9bccbca8.png" Id="R2d8e61f106cb4a25" /></Relationships>
</file>