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643420f65642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31fcefc1034b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Quaise,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554e8206ea4639" /><Relationship Type="http://schemas.openxmlformats.org/officeDocument/2006/relationships/numbering" Target="/word/numbering.xml" Id="R3d0f7878d618442a" /><Relationship Type="http://schemas.openxmlformats.org/officeDocument/2006/relationships/settings" Target="/word/settings.xml" Id="Rebd0d687f23148a2" /><Relationship Type="http://schemas.openxmlformats.org/officeDocument/2006/relationships/image" Target="/word/media/42078cc7-d0b3-4717-ad2a-3095fdc52b05.png" Id="R3f31fcefc1034b9a" /></Relationships>
</file>