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63ebef4fb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20b564c7c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Quarry Heights,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c4570433b42c3" /><Relationship Type="http://schemas.openxmlformats.org/officeDocument/2006/relationships/numbering" Target="/word/numbering.xml" Id="R9bafaa2eb4344c4c" /><Relationship Type="http://schemas.openxmlformats.org/officeDocument/2006/relationships/settings" Target="/word/settings.xml" Id="Rfa3f969b9a784297" /><Relationship Type="http://schemas.openxmlformats.org/officeDocument/2006/relationships/image" Target="/word/media/e353a1d8-cae5-4585-91cd-6122e2a46a7f.png" Id="R8b020b564c7c4be8" /></Relationships>
</file>