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20c2f4880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0c61e49ff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Quattlebaum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57d07a9f94c7a" /><Relationship Type="http://schemas.openxmlformats.org/officeDocument/2006/relationships/numbering" Target="/word/numbering.xml" Id="R4a656e3325b547a5" /><Relationship Type="http://schemas.openxmlformats.org/officeDocument/2006/relationships/settings" Target="/word/settings.xml" Id="R2bd5fe682d194438" /><Relationship Type="http://schemas.openxmlformats.org/officeDocument/2006/relationships/image" Target="/word/media/87a01b50-9e2f-49ff-8636-a5b75995df67.png" Id="R2340c61e49ff4116" /></Relationships>
</file>