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18797631845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014fe2ceac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 Grant,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18c2d73f6491c" /><Relationship Type="http://schemas.openxmlformats.org/officeDocument/2006/relationships/numbering" Target="/word/numbering.xml" Id="R697062d5efce4378" /><Relationship Type="http://schemas.openxmlformats.org/officeDocument/2006/relationships/settings" Target="/word/settings.xml" Id="R4e8f2cebfb4f420d" /><Relationship Type="http://schemas.openxmlformats.org/officeDocument/2006/relationships/image" Target="/word/media/c15b83ff-3c3f-4f6f-a12f-0c422e3036e7.png" Id="Rf0014fe2ceac465f" /></Relationships>
</file>