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4026e200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746bafb7f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1242c57cd4b1d" /><Relationship Type="http://schemas.openxmlformats.org/officeDocument/2006/relationships/numbering" Target="/word/numbering.xml" Id="R1e6d8bc2a5b04e70" /><Relationship Type="http://schemas.openxmlformats.org/officeDocument/2006/relationships/settings" Target="/word/settings.xml" Id="R138c2d2db3c54a72" /><Relationship Type="http://schemas.openxmlformats.org/officeDocument/2006/relationships/image" Target="/word/media/fecd9803-0781-4ed7-abe2-d386fd4531f5.png" Id="Rc29746bafb7f458d" /></Relationships>
</file>