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ccfa626fc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373719502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Queensberry,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f748b57aa4a1a" /><Relationship Type="http://schemas.openxmlformats.org/officeDocument/2006/relationships/numbering" Target="/word/numbering.xml" Id="R852a4777ae844de8" /><Relationship Type="http://schemas.openxmlformats.org/officeDocument/2006/relationships/settings" Target="/word/settings.xml" Id="R6b151247cdef400a" /><Relationship Type="http://schemas.openxmlformats.org/officeDocument/2006/relationships/image" Target="/word/media/84f1ceec-fb5c-4ca0-8952-776acf1a0b6f.png" Id="R7523737195024c1b" /></Relationships>
</file>