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d08bc7fab4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552f2651b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Quidnessett,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4e7c3369e4842" /><Relationship Type="http://schemas.openxmlformats.org/officeDocument/2006/relationships/numbering" Target="/word/numbering.xml" Id="R9ce86ea7537245bb" /><Relationship Type="http://schemas.openxmlformats.org/officeDocument/2006/relationships/settings" Target="/word/settings.xml" Id="R9b4eac3d4ac84480" /><Relationship Type="http://schemas.openxmlformats.org/officeDocument/2006/relationships/image" Target="/word/media/96dd0f61-cb0d-4a56-aa3a-1d9c6d14ff93.png" Id="R1af552f2651b4d6a" /></Relationships>
</file>