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e5861445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60fa16bbf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Quigley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f98c8c2847da" /><Relationship Type="http://schemas.openxmlformats.org/officeDocument/2006/relationships/numbering" Target="/word/numbering.xml" Id="R124d289d77d84bf1" /><Relationship Type="http://schemas.openxmlformats.org/officeDocument/2006/relationships/settings" Target="/word/settings.xml" Id="R385b56ee2ac04bad" /><Relationship Type="http://schemas.openxmlformats.org/officeDocument/2006/relationships/image" Target="/word/media/9548bdd4-de4c-44a9-952a-683c704e3bf7.png" Id="R8d760fa16bbf4ac4" /></Relationships>
</file>