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e8c99b88c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f18fad979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Quilcene,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dde5ad7774ece" /><Relationship Type="http://schemas.openxmlformats.org/officeDocument/2006/relationships/numbering" Target="/word/numbering.xml" Id="Ra02e803bc8bb42a0" /><Relationship Type="http://schemas.openxmlformats.org/officeDocument/2006/relationships/settings" Target="/word/settings.xml" Id="R755555fbf85643e8" /><Relationship Type="http://schemas.openxmlformats.org/officeDocument/2006/relationships/image" Target="/word/media/d35d2a45-0b2a-454e-a18a-906c6c696030.png" Id="R95ff18fad9794ab0" /></Relationships>
</file>