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c494836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1a539be77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Orchard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7191c6b44f2c" /><Relationship Type="http://schemas.openxmlformats.org/officeDocument/2006/relationships/numbering" Target="/word/numbering.xml" Id="R2e565bba404d45ec" /><Relationship Type="http://schemas.openxmlformats.org/officeDocument/2006/relationships/settings" Target="/word/settings.xml" Id="R02c4d57d3e074b62" /><Relationship Type="http://schemas.openxmlformats.org/officeDocument/2006/relationships/image" Target="/word/media/05180b35-e38c-430b-9bc7-95353467c2fb.png" Id="R30c1a539be774faf" /></Relationships>
</file>