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28f234c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c40820ad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fb16e57043ef" /><Relationship Type="http://schemas.openxmlformats.org/officeDocument/2006/relationships/numbering" Target="/word/numbering.xml" Id="Ra23d16893e0c43e9" /><Relationship Type="http://schemas.openxmlformats.org/officeDocument/2006/relationships/settings" Target="/word/settings.xml" Id="R7c20863f37d142c8" /><Relationship Type="http://schemas.openxmlformats.org/officeDocument/2006/relationships/image" Target="/word/media/03f9e33b-1274-4fd1-bc61-e6bc898bd5ab.png" Id="R312c40820ad544ac" /></Relationships>
</file>