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29e67e7b8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abcfd271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Quinerly,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db95f0bee4e0c" /><Relationship Type="http://schemas.openxmlformats.org/officeDocument/2006/relationships/numbering" Target="/word/numbering.xml" Id="Rdc6cc35f6c8944b0" /><Relationship Type="http://schemas.openxmlformats.org/officeDocument/2006/relationships/settings" Target="/word/settings.xml" Id="R63ff16ca376d4197" /><Relationship Type="http://schemas.openxmlformats.org/officeDocument/2006/relationships/image" Target="/word/media/4a1ac9d9-ede2-463a-a07a-8b30ea7c0931.png" Id="R483abcfd27134d43" /></Relationships>
</file>