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5fc1c64b8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8447b24f7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Quinn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074b05d9d4a7c" /><Relationship Type="http://schemas.openxmlformats.org/officeDocument/2006/relationships/numbering" Target="/word/numbering.xml" Id="Rd1ed7994bc6c4205" /><Relationship Type="http://schemas.openxmlformats.org/officeDocument/2006/relationships/settings" Target="/word/settings.xml" Id="Rb4c976c839a84843" /><Relationship Type="http://schemas.openxmlformats.org/officeDocument/2006/relationships/image" Target="/word/media/b22700de-f301-41c5-90ff-c2f0fda3d20a.png" Id="Rdf38447b24f74732" /></Relationships>
</file>