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e1675edf7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1162f7732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Quinneville,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6aa66720d4b6a" /><Relationship Type="http://schemas.openxmlformats.org/officeDocument/2006/relationships/numbering" Target="/word/numbering.xml" Id="R95b015569bc1447e" /><Relationship Type="http://schemas.openxmlformats.org/officeDocument/2006/relationships/settings" Target="/word/settings.xml" Id="R0d0619106fbf4c4a" /><Relationship Type="http://schemas.openxmlformats.org/officeDocument/2006/relationships/image" Target="/word/media/78e42775-5caa-478d-bc6b-cfd707f65477.png" Id="R3661162f77324bee" /></Relationships>
</file>