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76193eaf9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1299b5190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ab14fbaa84079" /><Relationship Type="http://schemas.openxmlformats.org/officeDocument/2006/relationships/numbering" Target="/word/numbering.xml" Id="R72a89ce3355f43ab" /><Relationship Type="http://schemas.openxmlformats.org/officeDocument/2006/relationships/settings" Target="/word/settings.xml" Id="Ra23e8a4b76fc4634" /><Relationship Type="http://schemas.openxmlformats.org/officeDocument/2006/relationships/image" Target="/word/media/6aeb9c9b-f224-4b8d-b300-fdc516452df9.png" Id="R12b1299b519044ba" /></Relationships>
</file>