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e20a75ae9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ae2cab90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e83d9fe124a04" /><Relationship Type="http://schemas.openxmlformats.org/officeDocument/2006/relationships/numbering" Target="/word/numbering.xml" Id="R3db4e4e6e73d45e2" /><Relationship Type="http://schemas.openxmlformats.org/officeDocument/2006/relationships/settings" Target="/word/settings.xml" Id="Rb9c7b4182bd44032" /><Relationship Type="http://schemas.openxmlformats.org/officeDocument/2006/relationships/image" Target="/word/media/c627d4ba-c851-4bc1-b113-52c8ac1046f8.png" Id="Rcca9ae2cab904026" /></Relationships>
</file>