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1e8a14ec3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365d9c101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Rabbityard,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e2998028c4eef" /><Relationship Type="http://schemas.openxmlformats.org/officeDocument/2006/relationships/numbering" Target="/word/numbering.xml" Id="R368062f5f00f4b89" /><Relationship Type="http://schemas.openxmlformats.org/officeDocument/2006/relationships/settings" Target="/word/settings.xml" Id="R5fb21de20c814794" /><Relationship Type="http://schemas.openxmlformats.org/officeDocument/2006/relationships/image" Target="/word/media/a9bebce4-db25-4520-bb7c-76860d692ff8.png" Id="Ra1c365d9c10149ae" /></Relationships>
</file>