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1dd17bbc664c1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a5305cc3b7e40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Rabey,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ae0be20b9a4f86" /><Relationship Type="http://schemas.openxmlformats.org/officeDocument/2006/relationships/numbering" Target="/word/numbering.xml" Id="Rf447a098ca2d43e1" /><Relationship Type="http://schemas.openxmlformats.org/officeDocument/2006/relationships/settings" Target="/word/settings.xml" Id="Rffda61c2c5d44685" /><Relationship Type="http://schemas.openxmlformats.org/officeDocument/2006/relationships/image" Target="/word/media/5c7fd80b-eb38-4a04-8034-5407b55f09df.png" Id="R4a5305cc3b7e40a2" /></Relationships>
</file>