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7645e0e07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44cc92bab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Rabon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ead795d684d19" /><Relationship Type="http://schemas.openxmlformats.org/officeDocument/2006/relationships/numbering" Target="/word/numbering.xml" Id="R348c28ab5a3a492d" /><Relationship Type="http://schemas.openxmlformats.org/officeDocument/2006/relationships/settings" Target="/word/settings.xml" Id="R39c950ad9171453d" /><Relationship Type="http://schemas.openxmlformats.org/officeDocument/2006/relationships/image" Target="/word/media/9e10c376-05cb-4b4b-8820-9f59127cd2dd.png" Id="Rd6e44cc92bab44ae" /></Relationships>
</file>