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568f0b75c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dc98cba0a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7d4d8044b4ced" /><Relationship Type="http://schemas.openxmlformats.org/officeDocument/2006/relationships/numbering" Target="/word/numbering.xml" Id="R984e330c8d2c48b7" /><Relationship Type="http://schemas.openxmlformats.org/officeDocument/2006/relationships/settings" Target="/word/settings.xml" Id="R70af3a8f3edc43a8" /><Relationship Type="http://schemas.openxmlformats.org/officeDocument/2006/relationships/image" Target="/word/media/b1e1cc5b-fd88-49d4-afe7-22614420ac61.png" Id="R009dc98cba0a44a9" /></Relationships>
</file>