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f314643fc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2e43ea9c3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Rackerby,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3c980b0ed4f8c" /><Relationship Type="http://schemas.openxmlformats.org/officeDocument/2006/relationships/numbering" Target="/word/numbering.xml" Id="R570482d4ee5646d5" /><Relationship Type="http://schemas.openxmlformats.org/officeDocument/2006/relationships/settings" Target="/word/settings.xml" Id="R9ec90bae25e0467e" /><Relationship Type="http://schemas.openxmlformats.org/officeDocument/2006/relationships/image" Target="/word/media/2b0d00b7-3d5e-41e9-a60c-97854fca2e38.png" Id="R2062e43ea9c346ec" /></Relationships>
</file>