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efaaa6356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ca13a30f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Radium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d91cf9d74d44" /><Relationship Type="http://schemas.openxmlformats.org/officeDocument/2006/relationships/numbering" Target="/word/numbering.xml" Id="R3358634ecfe74afb" /><Relationship Type="http://schemas.openxmlformats.org/officeDocument/2006/relationships/settings" Target="/word/settings.xml" Id="R71fbb024ae7f47e5" /><Relationship Type="http://schemas.openxmlformats.org/officeDocument/2006/relationships/image" Target="/word/media/c1a3f1c2-f49c-45f0-9212-7b566639f418.png" Id="R9e1eca13a30f4e7a" /></Relationships>
</file>