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f877fb5b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5a28d615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Radium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d806b266435e" /><Relationship Type="http://schemas.openxmlformats.org/officeDocument/2006/relationships/numbering" Target="/word/numbering.xml" Id="Rfbbf9041729b4b5d" /><Relationship Type="http://schemas.openxmlformats.org/officeDocument/2006/relationships/settings" Target="/word/settings.xml" Id="Rf89792399ac8479c" /><Relationship Type="http://schemas.openxmlformats.org/officeDocument/2006/relationships/image" Target="/word/media/f12a85e0-0e7e-4d07-b8c6-6e35fa12eefa.png" Id="R3b945a28d6154b35" /></Relationships>
</file>