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fac6a35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0b362fcd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050cc1e14b15" /><Relationship Type="http://schemas.openxmlformats.org/officeDocument/2006/relationships/numbering" Target="/word/numbering.xml" Id="R140e474331f546e6" /><Relationship Type="http://schemas.openxmlformats.org/officeDocument/2006/relationships/settings" Target="/word/settings.xml" Id="R391c4dc9384842fa" /><Relationship Type="http://schemas.openxmlformats.org/officeDocument/2006/relationships/image" Target="/word/media/354a3b81-4be6-46a1-a38c-ce4f3e9c95ee.png" Id="R2ccc0b362fcd4ff0" /></Relationships>
</file>